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FD" w:rsidRDefault="00DA1F1D" w:rsidP="00AF0AFD">
      <w:pPr>
        <w:pStyle w:val="Normaalweb"/>
        <w:rPr>
          <w:b/>
          <w:sz w:val="28"/>
          <w:szCs w:val="28"/>
        </w:rPr>
      </w:pPr>
      <w:r>
        <w:rPr>
          <w:b/>
          <w:sz w:val="28"/>
          <w:szCs w:val="28"/>
        </w:rPr>
        <w:t>Jezus: niet alleen “</w:t>
      </w:r>
      <w:r w:rsidR="00AF0AFD">
        <w:rPr>
          <w:b/>
          <w:sz w:val="28"/>
          <w:szCs w:val="28"/>
        </w:rPr>
        <w:t>Relaxed –radicaal eten</w:t>
      </w:r>
      <w:r>
        <w:rPr>
          <w:b/>
          <w:sz w:val="28"/>
          <w:szCs w:val="28"/>
        </w:rPr>
        <w:t>”</w:t>
      </w:r>
      <w:r w:rsidR="002E5F31">
        <w:rPr>
          <w:b/>
          <w:sz w:val="28"/>
          <w:szCs w:val="28"/>
        </w:rPr>
        <w:t>,</w:t>
      </w:r>
      <w:r>
        <w:rPr>
          <w:b/>
          <w:sz w:val="28"/>
          <w:szCs w:val="28"/>
        </w:rPr>
        <w:t xml:space="preserve"> maar ook radicaal gehoorzaam</w:t>
      </w:r>
      <w:r w:rsidR="00A60679">
        <w:rPr>
          <w:b/>
          <w:sz w:val="28"/>
          <w:szCs w:val="28"/>
        </w:rPr>
        <w:t>.</w:t>
      </w:r>
    </w:p>
    <w:p w:rsidR="00DA1F1D" w:rsidRDefault="002E5F31" w:rsidP="00AF0AFD">
      <w:pPr>
        <w:pStyle w:val="Normaalweb"/>
      </w:pPr>
      <w:r>
        <w:t>Op de website van</w:t>
      </w:r>
      <w:r w:rsidR="00AF0AFD">
        <w:t xml:space="preserve"> David Heek kom ik </w:t>
      </w:r>
      <w:r>
        <w:t>de</w:t>
      </w:r>
      <w:r w:rsidR="00AF0AFD">
        <w:t xml:space="preserve"> volgende cita</w:t>
      </w:r>
      <w:r w:rsidR="00DA1F1D">
        <w:t>ten</w:t>
      </w:r>
      <w:r w:rsidR="00AF0AFD">
        <w:t xml:space="preserve"> tegen:</w:t>
      </w:r>
      <w:r w:rsidR="00DA1F1D">
        <w:t xml:space="preserve"> </w:t>
      </w:r>
    </w:p>
    <w:p w:rsidR="00AF0AFD" w:rsidRDefault="00DA1F1D" w:rsidP="00AF0AFD">
      <w:pPr>
        <w:pStyle w:val="Normaalweb"/>
      </w:pPr>
      <w:r>
        <w:t xml:space="preserve">Eerste citaat </w:t>
      </w:r>
      <w:r w:rsidR="00AF0AFD" w:rsidRPr="003525B2">
        <w:rPr>
          <w:i/>
        </w:rPr>
        <w:t>“Is de Nederlandse christen radicaal?</w:t>
      </w:r>
      <w:r w:rsidR="00AF0AFD" w:rsidRPr="003525B2">
        <w:rPr>
          <w:i/>
        </w:rPr>
        <w:br/>
        <w:t>Zo niet, zou dat dan misschien komen omdat hij/zij, thuis, persoonlijk en in de kerk, niet geleerd heeft zich bij Jezus te ontspannen?</w:t>
      </w:r>
      <w:r w:rsidRPr="003525B2">
        <w:rPr>
          <w:i/>
        </w:rPr>
        <w:t>”.</w:t>
      </w:r>
    </w:p>
    <w:p w:rsidR="00AF0AFD" w:rsidRDefault="00DA1F1D" w:rsidP="00AF0AFD">
      <w:pPr>
        <w:pStyle w:val="Normaalweb"/>
      </w:pPr>
      <w:r>
        <w:t xml:space="preserve">Tweede citaat: </w:t>
      </w:r>
      <w:r w:rsidRPr="00A60679">
        <w:rPr>
          <w:i/>
        </w:rPr>
        <w:t>”</w:t>
      </w:r>
      <w:r w:rsidR="00AF0AFD" w:rsidRPr="00A60679">
        <w:rPr>
          <w:i/>
        </w:rPr>
        <w:t>Welke christen wil al (aan)biddend niet opstijgen tot in de zevende hemel? En wie droomt niet van een liefde die zowel blijvend als gigantisch en orgastisch is? Een liefde die je gek maakt, maar die je niet afmat? Een liefde waarin je voortdurend in zou willen rondwoelen en een liefde waaraan je je blijvend te goed wilt doen?</w:t>
      </w:r>
      <w:r w:rsidRPr="00A60679">
        <w:rPr>
          <w:i/>
        </w:rPr>
        <w:t>”</w:t>
      </w:r>
    </w:p>
    <w:p w:rsidR="005F381D" w:rsidRDefault="00DA1F1D" w:rsidP="00AF0AFD">
      <w:pPr>
        <w:pStyle w:val="Normaalweb"/>
      </w:pPr>
      <w:r>
        <w:t>Als je deze twee citaten zo op je in laat werken</w:t>
      </w:r>
      <w:r w:rsidR="003525B2">
        <w:t xml:space="preserve"> dan zou je haast denken: wie wil dat nou niet? Je gaat naar Jezus toe en Hij geeft je een lekker relaxed gevoel. Geen inspanning maar </w:t>
      </w:r>
      <w:r w:rsidR="00A60679">
        <w:t xml:space="preserve">ontspanning. En dat allemaal </w:t>
      </w:r>
      <w:r w:rsidR="00A60679">
        <w:rPr>
          <w:i/>
        </w:rPr>
        <w:t xml:space="preserve">zonder </w:t>
      </w:r>
      <w:r w:rsidR="00A60679">
        <w:t>dat Jezus je drugs toedient.</w:t>
      </w:r>
      <w:r w:rsidR="003525B2">
        <w:t xml:space="preserve"> Het euforische gevoel dat het gebruik van drugs je geven is wel even gigantisch en wellicht zelfs orgastisch, maar het is niet blijvend. En het mat je af.</w:t>
      </w:r>
      <w:r w:rsidR="00A60679">
        <w:t xml:space="preserve"> Je blijft achter met een enorme kater.</w:t>
      </w:r>
      <w:r w:rsidR="00FD17DC">
        <w:t xml:space="preserve"> </w:t>
      </w:r>
      <w:r w:rsidR="00F04F65">
        <w:t>Je moet weer op weg voor een nieuwe shot.</w:t>
      </w:r>
      <w:r w:rsidR="003525B2">
        <w:t xml:space="preserve"> Ik heb wel eens gehoord dat wie hier op aarde op de hemel wil vooruit grijpen</w:t>
      </w:r>
      <w:r w:rsidR="00A60679">
        <w:t>,</w:t>
      </w:r>
      <w:r w:rsidR="003525B2">
        <w:t xml:space="preserve"> die krijgt uiteindelijk de hel. De vele drugs </w:t>
      </w:r>
      <w:proofErr w:type="gramStart"/>
      <w:r w:rsidR="003525B2">
        <w:t>verslaafden</w:t>
      </w:r>
      <w:proofErr w:type="gramEnd"/>
      <w:r w:rsidR="003525B2">
        <w:t xml:space="preserve"> kunnen er van meepraten.</w:t>
      </w:r>
    </w:p>
    <w:p w:rsidR="00A14332" w:rsidRDefault="005F381D" w:rsidP="00AF0AFD">
      <w:pPr>
        <w:pStyle w:val="Normaalweb"/>
      </w:pPr>
      <w:r>
        <w:t xml:space="preserve">Bij Jezus is dat allemaal anders. Wie in Hem gelooft, heeft eeuwig leven. Nu al (Joh.3:36).Die is van de dood over gegaan naar het leven, het </w:t>
      </w:r>
      <w:r>
        <w:rPr>
          <w:i/>
        </w:rPr>
        <w:t xml:space="preserve">echte </w:t>
      </w:r>
      <w:r>
        <w:t>leven.</w:t>
      </w:r>
      <w:r w:rsidR="001D23FA">
        <w:t xml:space="preserve"> Dat heeft een enorm effect in je leven. Jezus heeft het voor jou gedaan. Dat maakt je heel erg relaxed. De Geest van God neemt de touwtjes over in je leven. Hij vernieuwt je elke dag, zodat je steeds meer op Jezus gaat lijken. Dat is een proces dat je hele leven door gaat. De Geest gaat je ombouwen. Hij gaat steeds meer lagen in je binnenste aanraken en die veranderen. Dat kan behoorlijk ‘au’ doen.</w:t>
      </w:r>
      <w:r w:rsidR="00DF1580">
        <w:t xml:space="preserve"> Maar uiteindelijk wordt je er alleen maar sterker </w:t>
      </w:r>
      <w:r w:rsidR="00143E92">
        <w:t>van.</w:t>
      </w:r>
      <w:r w:rsidR="00A14332">
        <w:t xml:space="preserve"> Relaxed mag je inderdaad zijn. Want </w:t>
      </w:r>
      <w:r w:rsidR="00A14332" w:rsidRPr="00697277">
        <w:t>het</w:t>
      </w:r>
      <w:r w:rsidR="00A14332" w:rsidRPr="00697277">
        <w:rPr>
          <w:i/>
        </w:rPr>
        <w:t xml:space="preserve"> is</w:t>
      </w:r>
      <w:r w:rsidR="00A14332">
        <w:t xml:space="preserve"> voor jou gedaan.</w:t>
      </w:r>
      <w:r w:rsidR="00697277">
        <w:t xml:space="preserve"> Soms geeft je dat een goed gevoel. Maar het blijft niet.</w:t>
      </w:r>
      <w:r w:rsidR="00A14332">
        <w:t xml:space="preserve"> Het </w:t>
      </w:r>
      <w:r w:rsidR="00A14332">
        <w:rPr>
          <w:i/>
        </w:rPr>
        <w:t>blijvende</w:t>
      </w:r>
      <w:r w:rsidR="00A14332">
        <w:t xml:space="preserve"> euforische,</w:t>
      </w:r>
      <w:r w:rsidR="00697277">
        <w:t xml:space="preserve"> </w:t>
      </w:r>
      <w:r w:rsidR="00A14332">
        <w:t>hemelse gevoel moet nog wachten tot alles volmaakt is. We hebben</w:t>
      </w:r>
      <w:r w:rsidR="00697277">
        <w:t xml:space="preserve"> op dit punt</w:t>
      </w:r>
      <w:r w:rsidR="00A14332">
        <w:t xml:space="preserve"> nog een belofte voor ons liggen. Het kenmerkende van een belofte is: geduld, geduld en nog eens geduld. Wachten en nog eens wachten, </w:t>
      </w:r>
      <w:r w:rsidR="00E561BE">
        <w:rPr>
          <w:i/>
        </w:rPr>
        <w:t xml:space="preserve">gehoorzaam </w:t>
      </w:r>
      <w:r w:rsidR="00A14332">
        <w:t xml:space="preserve">de tijd afwachten totdat de belofte uiteindelijk vervuld </w:t>
      </w:r>
      <w:proofErr w:type="gramStart"/>
      <w:r w:rsidR="00A14332">
        <w:t>wordt</w:t>
      </w:r>
      <w:r w:rsidR="003618E2">
        <w:t xml:space="preserve"> </w:t>
      </w:r>
      <w:r w:rsidR="00A14332">
        <w:t>.</w:t>
      </w:r>
      <w:proofErr w:type="gramEnd"/>
      <w:r w:rsidR="003618E2">
        <w:t>Abraham, onze vader, weet er alles van.</w:t>
      </w:r>
      <w:r w:rsidR="00A14332">
        <w:t xml:space="preserve"> Als je</w:t>
      </w:r>
      <w:r w:rsidR="00697277">
        <w:t xml:space="preserve"> in dat geduld, in dat wachten,</w:t>
      </w:r>
      <w:r w:rsidR="00A14332">
        <w:t xml:space="preserve"> </w:t>
      </w:r>
      <w:r w:rsidR="00697277">
        <w:rPr>
          <w:i/>
        </w:rPr>
        <w:t xml:space="preserve">radicaal </w:t>
      </w:r>
      <w:r w:rsidR="00A14332">
        <w:t>bent</w:t>
      </w:r>
      <w:r w:rsidR="00697277">
        <w:t>,</w:t>
      </w:r>
      <w:r w:rsidR="00A14332">
        <w:t xml:space="preserve"> dan ben je een echte volgeling van Jezus.</w:t>
      </w:r>
    </w:p>
    <w:p w:rsidR="00771C41" w:rsidRDefault="00A14332" w:rsidP="00AF0AFD">
      <w:pPr>
        <w:pStyle w:val="Normaalweb"/>
      </w:pPr>
      <w:r>
        <w:t>Als het</w:t>
      </w:r>
      <w:r w:rsidR="00697277">
        <w:t xml:space="preserve"> dan toch</w:t>
      </w:r>
      <w:r>
        <w:t xml:space="preserve"> over radicaliteit hebben</w:t>
      </w:r>
      <w:r w:rsidR="00697277">
        <w:t>, dan hebben</w:t>
      </w:r>
      <w:r>
        <w:t xml:space="preserve"> we een goed voorbeeld </w:t>
      </w:r>
      <w:r w:rsidR="00AE08B6">
        <w:t>aan</w:t>
      </w:r>
      <w:r>
        <w:t xml:space="preserve"> Johannes de doper.</w:t>
      </w:r>
      <w:r w:rsidR="00E561BE">
        <w:t xml:space="preserve"> Er zat geen enkele nuancering in zijn</w:t>
      </w:r>
      <w:r w:rsidR="00511A5B">
        <w:t xml:space="preserve"> radicale</w:t>
      </w:r>
      <w:r w:rsidR="00E561BE">
        <w:t xml:space="preserve"> boodschap</w:t>
      </w:r>
      <w:r w:rsidR="00511A5B">
        <w:t xml:space="preserve"> over de komende Jezus</w:t>
      </w:r>
      <w:r w:rsidR="00E561BE">
        <w:t xml:space="preserve">: </w:t>
      </w:r>
      <w:r w:rsidR="00E561BE">
        <w:rPr>
          <w:i/>
        </w:rPr>
        <w:t xml:space="preserve">’De bijl ligt al aan de wortel van de boom: iedere boom die geen goede vruchten draagt, wordt omgehakt en in het vuur geworpen’ </w:t>
      </w:r>
      <w:r w:rsidR="00AE08B6">
        <w:t>(Luc</w:t>
      </w:r>
      <w:r w:rsidR="00DE6BCD">
        <w:t>as</w:t>
      </w:r>
      <w:r w:rsidR="00AE08B6">
        <w:t>3:9).</w:t>
      </w:r>
      <w:r w:rsidR="00697277">
        <w:t xml:space="preserve"> Toen kwam</w:t>
      </w:r>
      <w:r w:rsidR="00AE08B6">
        <w:t xml:space="preserve"> Jezus</w:t>
      </w:r>
      <w:r w:rsidR="00697277">
        <w:t>. Hij</w:t>
      </w:r>
      <w:r w:rsidR="00AE08B6">
        <w:t xml:space="preserve"> verkondigde het evangelie en deed veel wonderen. Toch bleef het heel rustig.</w:t>
      </w:r>
      <w:r w:rsidR="00697277">
        <w:t xml:space="preserve"> Geen oordeel, geen bijl.</w:t>
      </w:r>
      <w:r w:rsidR="00AE08B6">
        <w:t xml:space="preserve"> Johannes werd door Herodes in de gevangenis gezet. Van een ‘bijl’, van een oordeel zag Johannes helemaal niets terecht komen.</w:t>
      </w:r>
      <w:r w:rsidR="00ED2D8F">
        <w:t xml:space="preserve"> Het viel allemaal zo tegen.</w:t>
      </w:r>
      <w:r w:rsidR="00AE08B6">
        <w:t xml:space="preserve"> Alles scheen bij </w:t>
      </w:r>
      <w:proofErr w:type="gramStart"/>
      <w:r w:rsidR="00AE08B6">
        <w:t>het</w:t>
      </w:r>
      <w:proofErr w:type="gramEnd"/>
      <w:r w:rsidR="00AE08B6">
        <w:t xml:space="preserve"> oude te blijven.</w:t>
      </w:r>
      <w:r w:rsidR="00511A5B">
        <w:t xml:space="preserve"> Uitgerangeerd in de gevangenis,</w:t>
      </w:r>
      <w:r w:rsidR="00AE08B6">
        <w:t xml:space="preserve"> </w:t>
      </w:r>
      <w:r w:rsidR="00511A5B">
        <w:t>g</w:t>
      </w:r>
      <w:r w:rsidR="00AE08B6">
        <w:t>edesillusioneerd, geërgerd en zwaar teleurgesteld zond hij vanuit de gevangenis een boodschap naar Jezus: ‘</w:t>
      </w:r>
      <w:r w:rsidR="00AE08B6">
        <w:rPr>
          <w:i/>
        </w:rPr>
        <w:t xml:space="preserve">Bent u degene die komen zou, of moeten we een ander </w:t>
      </w:r>
      <w:r w:rsidR="00342F1B">
        <w:rPr>
          <w:i/>
        </w:rPr>
        <w:t>verwachten?”.</w:t>
      </w:r>
      <w:r w:rsidR="00342F1B">
        <w:t xml:space="preserve"> (Ma</w:t>
      </w:r>
      <w:r w:rsidR="00DE6BCD">
        <w:t>t</w:t>
      </w:r>
      <w:r w:rsidR="00342F1B">
        <w:t>t</w:t>
      </w:r>
      <w:r w:rsidR="00DE6BCD">
        <w:t>e</w:t>
      </w:r>
      <w:r w:rsidR="00511A5B">
        <w:t>ü</w:t>
      </w:r>
      <w:r w:rsidR="00DE6BCD">
        <w:t>s</w:t>
      </w:r>
      <w:r w:rsidR="00342F1B">
        <w:t xml:space="preserve"> 11:3).</w:t>
      </w:r>
    </w:p>
    <w:p w:rsidR="00535701" w:rsidRDefault="00ED2D8F" w:rsidP="00AF0AFD">
      <w:pPr>
        <w:pStyle w:val="Normaalweb"/>
      </w:pPr>
      <w:r>
        <w:t>Wat doet Jezus</w:t>
      </w:r>
      <w:r w:rsidR="001663E1">
        <w:t>? Hij geeft Johannes antwoord</w:t>
      </w:r>
      <w:r w:rsidR="00DE6BCD">
        <w:t xml:space="preserve">. Van </w:t>
      </w:r>
      <w:r w:rsidR="00DE6BCD">
        <w:rPr>
          <w:i/>
        </w:rPr>
        <w:t>dat</w:t>
      </w:r>
      <w:r w:rsidR="00DE6BCD">
        <w:t xml:space="preserve"> antwoord werd de radicale Johannes relaxed. Jezus zei: ’</w:t>
      </w:r>
      <w:r w:rsidR="00DE6BCD">
        <w:rPr>
          <w:i/>
        </w:rPr>
        <w:t>Blinden kunnen weer zien en verlamden weer lopen, mensen met huidvraat worden gereinigd en doven kunnen weer horen, doden worden opgewekt en aan armen wordt het goede nieuws bekend gemaakt’.</w:t>
      </w:r>
      <w:r w:rsidR="00D85E7A">
        <w:rPr>
          <w:i/>
        </w:rPr>
        <w:t xml:space="preserve"> </w:t>
      </w:r>
      <w:proofErr w:type="gramStart"/>
      <w:r w:rsidR="00D85E7A">
        <w:t>Jezus</w:t>
      </w:r>
      <w:proofErr w:type="gramEnd"/>
      <w:r w:rsidR="00D85E7A">
        <w:t xml:space="preserve"> doet in Zijn antwoord aan Johannes </w:t>
      </w:r>
      <w:r w:rsidR="00D85E7A">
        <w:lastRenderedPageBreak/>
        <w:t>niets anders dan het citeren van wat de profeet Jesaja al over Jezus had aangekondigd. Jezus gaat te werk volgens</w:t>
      </w:r>
      <w:r w:rsidR="00535701">
        <w:t xml:space="preserve"> de regels van</w:t>
      </w:r>
      <w:r w:rsidR="00D85E7A">
        <w:t xml:space="preserve"> Zijn messiaans programma</w:t>
      </w:r>
      <w:r w:rsidR="00535701">
        <w:t>. Dat programma hadden de profeten</w:t>
      </w:r>
      <w:r w:rsidR="00D85E7A">
        <w:t xml:space="preserve"> </w:t>
      </w:r>
      <w:r w:rsidR="00771C41">
        <w:t xml:space="preserve">al </w:t>
      </w:r>
      <w:r w:rsidR="00D85E7A">
        <w:t xml:space="preserve">aangekondigd. Dat betekent allereerst het evangelie verkondigen en dat evangelie onderstrepen met machtige wonderen en tekenen. Het evangelie verkondigen betekent zaaien en nog eens zaaien. En dan maar geduldig wachten op de uitkomst. Wachten totdat de oogst </w:t>
      </w:r>
      <w:r w:rsidR="00535701">
        <w:t>aan het einde van de rit</w:t>
      </w:r>
      <w:r w:rsidR="00D85E7A">
        <w:t xml:space="preserve"> komt</w:t>
      </w:r>
      <w:r w:rsidR="00535701">
        <w:t>.</w:t>
      </w:r>
      <w:r w:rsidR="00771C41">
        <w:t xml:space="preserve"> Die bijl van Johannes, dat oordeel, dat komt wel. Maar pas aan het einde. Als de laatste uitverkorene, als de laatste geliefde van God, het evangelie gehoord heeft. Als de laatste bazuin klinkt.</w:t>
      </w:r>
    </w:p>
    <w:p w:rsidR="00AE08B6" w:rsidRPr="003618E2" w:rsidRDefault="00D85E7A" w:rsidP="00AF0AFD">
      <w:pPr>
        <w:pStyle w:val="Normaalweb"/>
      </w:pPr>
      <w:r>
        <w:t>Een ongeduldig mens kan niet wachten op de uitkomst. Hij wil onmiddellijk resultaten zien</w:t>
      </w:r>
      <w:r w:rsidR="00535701">
        <w:t xml:space="preserve"> </w:t>
      </w:r>
      <w:r>
        <w:t>.</w:t>
      </w:r>
      <w:r w:rsidR="00535701">
        <w:t xml:space="preserve">Die resultaten geven hem een kick. Hij wil dat euforische, orgastische gevoel </w:t>
      </w:r>
      <w:r w:rsidR="00535701">
        <w:rPr>
          <w:i/>
        </w:rPr>
        <w:t>nu</w:t>
      </w:r>
      <w:r w:rsidR="00535701">
        <w:t xml:space="preserve"> hebben en het ook</w:t>
      </w:r>
      <w:r w:rsidR="00771C41">
        <w:t xml:space="preserve"> vast</w:t>
      </w:r>
      <w:r w:rsidR="00535701">
        <w:t xml:space="preserve"> houden.</w:t>
      </w:r>
      <w:r w:rsidR="00771C41">
        <w:t xml:space="preserve"> Dat is </w:t>
      </w:r>
      <w:r w:rsidR="00771C41" w:rsidRPr="00771C41">
        <w:rPr>
          <w:i/>
        </w:rPr>
        <w:t>zijn</w:t>
      </w:r>
      <w:r w:rsidR="00771C41">
        <w:t xml:space="preserve"> vorm van radicaliteit. Maar deze vorm van radicaliteit is het zusje van het ongeduld.</w:t>
      </w:r>
      <w:r w:rsidR="00535701">
        <w:t xml:space="preserve"> Valt het resultaat</w:t>
      </w:r>
      <w:r w:rsidR="00771C41">
        <w:t xml:space="preserve"> van zijn inspanning tegen, dan gooit hij</w:t>
      </w:r>
      <w:r w:rsidR="00535701">
        <w:t xml:space="preserve"> de beuk er in en</w:t>
      </w:r>
      <w:r w:rsidR="00771C41">
        <w:t xml:space="preserve"> begint</w:t>
      </w:r>
      <w:r w:rsidR="00535701">
        <w:t xml:space="preserve"> weer iets nieuws</w:t>
      </w:r>
      <w:r w:rsidR="00771C41">
        <w:t xml:space="preserve">. Feitelijk volgt hij daarmee zijn </w:t>
      </w:r>
      <w:r w:rsidR="00771C41">
        <w:rPr>
          <w:i/>
        </w:rPr>
        <w:t>eigen</w:t>
      </w:r>
      <w:r w:rsidR="00771C41">
        <w:t xml:space="preserve"> programma. </w:t>
      </w:r>
      <w:r w:rsidR="00771C41" w:rsidRPr="0007720C">
        <w:t xml:space="preserve">Maar Jezus niet. </w:t>
      </w:r>
      <w:r w:rsidR="00771C41" w:rsidRPr="0007720C">
        <w:rPr>
          <w:i/>
        </w:rPr>
        <w:t xml:space="preserve">He </w:t>
      </w:r>
      <w:proofErr w:type="spellStart"/>
      <w:r w:rsidR="00771C41" w:rsidRPr="0007720C">
        <w:rPr>
          <w:i/>
        </w:rPr>
        <w:t>always</w:t>
      </w:r>
      <w:proofErr w:type="spellEnd"/>
      <w:r w:rsidR="00771C41" w:rsidRPr="0007720C">
        <w:rPr>
          <w:i/>
        </w:rPr>
        <w:t xml:space="preserve"> </w:t>
      </w:r>
      <w:proofErr w:type="spellStart"/>
      <w:r w:rsidR="00771C41" w:rsidRPr="0007720C">
        <w:rPr>
          <w:i/>
        </w:rPr>
        <w:t>plays</w:t>
      </w:r>
      <w:proofErr w:type="spellEnd"/>
      <w:r w:rsidR="00771C41" w:rsidRPr="0007720C">
        <w:rPr>
          <w:i/>
        </w:rPr>
        <w:t xml:space="preserve"> </w:t>
      </w:r>
      <w:proofErr w:type="spellStart"/>
      <w:r w:rsidR="00771C41" w:rsidRPr="0007720C">
        <w:rPr>
          <w:i/>
        </w:rPr>
        <w:t>by</w:t>
      </w:r>
      <w:proofErr w:type="spellEnd"/>
      <w:r w:rsidR="00771C41" w:rsidRPr="0007720C">
        <w:rPr>
          <w:i/>
        </w:rPr>
        <w:t xml:space="preserve"> the </w:t>
      </w:r>
      <w:proofErr w:type="spellStart"/>
      <w:r w:rsidR="00771C41" w:rsidRPr="0007720C">
        <w:rPr>
          <w:i/>
        </w:rPr>
        <w:t>book</w:t>
      </w:r>
      <w:proofErr w:type="spellEnd"/>
      <w:r w:rsidR="00771C41" w:rsidRPr="0007720C">
        <w:rPr>
          <w:i/>
        </w:rPr>
        <w:t>.</w:t>
      </w:r>
      <w:r w:rsidR="00771C41" w:rsidRPr="0007720C">
        <w:t xml:space="preserve"> </w:t>
      </w:r>
      <w:r w:rsidR="00771C41" w:rsidRPr="003618E2">
        <w:t>Volgens de afgesproken regels.</w:t>
      </w:r>
      <w:r w:rsidR="003618E2">
        <w:t xml:space="preserve"> Altijd gehoorzaam aan de wil van Vader boven.</w:t>
      </w:r>
      <w:r w:rsidR="00771C41" w:rsidRPr="003618E2">
        <w:t xml:space="preserve"> Wie Jezus </w:t>
      </w:r>
      <w:r w:rsidR="00771C41" w:rsidRPr="003618E2">
        <w:rPr>
          <w:i/>
        </w:rPr>
        <w:t>daar</w:t>
      </w:r>
      <w:r w:rsidR="003618E2" w:rsidRPr="003618E2">
        <w:t xml:space="preserve"> in wil volgen, die is pas echt </w:t>
      </w:r>
      <w:r w:rsidR="003618E2">
        <w:t>radicaal en welkom aan Zijn tafel. Eet smakelijk</w:t>
      </w:r>
      <w:proofErr w:type="gramStart"/>
      <w:r w:rsidR="003618E2">
        <w:t>!</w:t>
      </w:r>
      <w:proofErr w:type="gramEnd"/>
      <w:r w:rsidR="003618E2">
        <w:t>.</w:t>
      </w:r>
    </w:p>
    <w:p w:rsidR="00D85E7A" w:rsidRPr="003618E2" w:rsidRDefault="0007720C" w:rsidP="00AF0AFD">
      <w:pPr>
        <w:pStyle w:val="Normaalweb"/>
        <w:rPr>
          <w:i/>
        </w:rPr>
      </w:pPr>
      <w:r>
        <w:rPr>
          <w:i/>
        </w:rPr>
        <w:t>Amersfoort December 2010</w:t>
      </w:r>
      <w:bookmarkStart w:id="0" w:name="_GoBack"/>
      <w:bookmarkEnd w:id="0"/>
    </w:p>
    <w:p w:rsidR="00ED2D8F" w:rsidRPr="003618E2" w:rsidRDefault="00ED2D8F" w:rsidP="00AF0AFD">
      <w:pPr>
        <w:pStyle w:val="Normaalweb"/>
      </w:pPr>
    </w:p>
    <w:p w:rsidR="00342F1B" w:rsidRPr="003618E2" w:rsidRDefault="00342F1B" w:rsidP="00AF0AFD">
      <w:pPr>
        <w:pStyle w:val="Normaalweb"/>
      </w:pPr>
    </w:p>
    <w:p w:rsidR="00A14332" w:rsidRPr="003618E2" w:rsidRDefault="00AE08B6" w:rsidP="00AF0AFD">
      <w:pPr>
        <w:pStyle w:val="Normaalweb"/>
      </w:pPr>
      <w:r w:rsidRPr="003618E2">
        <w:t xml:space="preserve"> </w:t>
      </w:r>
    </w:p>
    <w:p w:rsidR="005F381D" w:rsidRPr="003618E2" w:rsidRDefault="00A14332" w:rsidP="00AF0AFD">
      <w:pPr>
        <w:pStyle w:val="Normaalweb"/>
      </w:pPr>
      <w:r w:rsidRPr="003618E2">
        <w:t xml:space="preserve"> </w:t>
      </w:r>
    </w:p>
    <w:p w:rsidR="00DA1F1D" w:rsidRPr="003618E2" w:rsidRDefault="003525B2" w:rsidP="00AF0AFD">
      <w:pPr>
        <w:pStyle w:val="Normaalweb"/>
      </w:pPr>
      <w:r w:rsidRPr="003618E2">
        <w:t xml:space="preserve"> </w:t>
      </w:r>
      <w:r w:rsidR="00DA1F1D" w:rsidRPr="003618E2">
        <w:t xml:space="preserve">  </w:t>
      </w:r>
    </w:p>
    <w:p w:rsidR="00AF0AFD" w:rsidRPr="003618E2" w:rsidRDefault="00AF0AFD" w:rsidP="00AF0AFD">
      <w:pPr>
        <w:pStyle w:val="Normaalweb"/>
      </w:pPr>
    </w:p>
    <w:p w:rsidR="00AF0AFD" w:rsidRPr="003618E2" w:rsidRDefault="00AF0AFD" w:rsidP="00AF0AFD">
      <w:pPr>
        <w:pStyle w:val="Normaalweb"/>
      </w:pPr>
    </w:p>
    <w:p w:rsidR="00DC728C" w:rsidRPr="003618E2" w:rsidRDefault="0007720C"/>
    <w:sectPr w:rsidR="00DC728C" w:rsidRPr="00361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FD"/>
    <w:rsid w:val="0007720C"/>
    <w:rsid w:val="00143E92"/>
    <w:rsid w:val="001663E1"/>
    <w:rsid w:val="001D23FA"/>
    <w:rsid w:val="001F7B2E"/>
    <w:rsid w:val="002E5F31"/>
    <w:rsid w:val="00342F1B"/>
    <w:rsid w:val="003525B2"/>
    <w:rsid w:val="003618E2"/>
    <w:rsid w:val="003F4536"/>
    <w:rsid w:val="00511A5B"/>
    <w:rsid w:val="00535701"/>
    <w:rsid w:val="005F381D"/>
    <w:rsid w:val="00697277"/>
    <w:rsid w:val="00771C41"/>
    <w:rsid w:val="00911849"/>
    <w:rsid w:val="00A14332"/>
    <w:rsid w:val="00A60679"/>
    <w:rsid w:val="00AE08B6"/>
    <w:rsid w:val="00AF0AFD"/>
    <w:rsid w:val="00B07F09"/>
    <w:rsid w:val="00D85E7A"/>
    <w:rsid w:val="00DA1F1D"/>
    <w:rsid w:val="00DE6BCD"/>
    <w:rsid w:val="00DF1580"/>
    <w:rsid w:val="00E561BE"/>
    <w:rsid w:val="00ED2D8F"/>
    <w:rsid w:val="00F04F65"/>
    <w:rsid w:val="00F75502"/>
    <w:rsid w:val="00FD17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F0AF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F0AF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02122">
      <w:bodyDiv w:val="1"/>
      <w:marLeft w:val="0"/>
      <w:marRight w:val="0"/>
      <w:marTop w:val="0"/>
      <w:marBottom w:val="0"/>
      <w:divBdr>
        <w:top w:val="none" w:sz="0" w:space="0" w:color="auto"/>
        <w:left w:val="none" w:sz="0" w:space="0" w:color="auto"/>
        <w:bottom w:val="none" w:sz="0" w:space="0" w:color="auto"/>
        <w:right w:val="none" w:sz="0" w:space="0" w:color="auto"/>
      </w:divBdr>
      <w:divsChild>
        <w:div w:id="1223449543">
          <w:marLeft w:val="0"/>
          <w:marRight w:val="0"/>
          <w:marTop w:val="0"/>
          <w:marBottom w:val="0"/>
          <w:divBdr>
            <w:top w:val="none" w:sz="0" w:space="0" w:color="auto"/>
            <w:left w:val="none" w:sz="0" w:space="0" w:color="auto"/>
            <w:bottom w:val="none" w:sz="0" w:space="0" w:color="auto"/>
            <w:right w:val="none" w:sz="0" w:space="0" w:color="auto"/>
          </w:divBdr>
          <w:divsChild>
            <w:div w:id="1748838965">
              <w:marLeft w:val="0"/>
              <w:marRight w:val="0"/>
              <w:marTop w:val="0"/>
              <w:marBottom w:val="0"/>
              <w:divBdr>
                <w:top w:val="none" w:sz="0" w:space="0" w:color="auto"/>
                <w:left w:val="none" w:sz="0" w:space="0" w:color="auto"/>
                <w:bottom w:val="none" w:sz="0" w:space="0" w:color="auto"/>
                <w:right w:val="none" w:sz="0" w:space="0" w:color="auto"/>
              </w:divBdr>
              <w:divsChild>
                <w:div w:id="1563054825">
                  <w:marLeft w:val="0"/>
                  <w:marRight w:val="0"/>
                  <w:marTop w:val="0"/>
                  <w:marBottom w:val="0"/>
                  <w:divBdr>
                    <w:top w:val="none" w:sz="0" w:space="0" w:color="auto"/>
                    <w:left w:val="none" w:sz="0" w:space="0" w:color="auto"/>
                    <w:bottom w:val="none" w:sz="0" w:space="0" w:color="auto"/>
                    <w:right w:val="none" w:sz="0" w:space="0" w:color="auto"/>
                  </w:divBdr>
                  <w:divsChild>
                    <w:div w:id="1819564714">
                      <w:marLeft w:val="0"/>
                      <w:marRight w:val="0"/>
                      <w:marTop w:val="0"/>
                      <w:marBottom w:val="0"/>
                      <w:divBdr>
                        <w:top w:val="none" w:sz="0" w:space="0" w:color="auto"/>
                        <w:left w:val="none" w:sz="0" w:space="0" w:color="auto"/>
                        <w:bottom w:val="none" w:sz="0" w:space="0" w:color="auto"/>
                        <w:right w:val="none" w:sz="0" w:space="0" w:color="auto"/>
                      </w:divBdr>
                      <w:divsChild>
                        <w:div w:id="667831">
                          <w:marLeft w:val="0"/>
                          <w:marRight w:val="0"/>
                          <w:marTop w:val="0"/>
                          <w:marBottom w:val="0"/>
                          <w:divBdr>
                            <w:top w:val="none" w:sz="0" w:space="0" w:color="auto"/>
                            <w:left w:val="none" w:sz="0" w:space="0" w:color="auto"/>
                            <w:bottom w:val="none" w:sz="0" w:space="0" w:color="auto"/>
                            <w:right w:val="none" w:sz="0" w:space="0" w:color="auto"/>
                          </w:divBdr>
                          <w:divsChild>
                            <w:div w:id="20489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77383">
      <w:bodyDiv w:val="1"/>
      <w:marLeft w:val="0"/>
      <w:marRight w:val="0"/>
      <w:marTop w:val="0"/>
      <w:marBottom w:val="0"/>
      <w:divBdr>
        <w:top w:val="none" w:sz="0" w:space="0" w:color="auto"/>
        <w:left w:val="none" w:sz="0" w:space="0" w:color="auto"/>
        <w:bottom w:val="none" w:sz="0" w:space="0" w:color="auto"/>
        <w:right w:val="none" w:sz="0" w:space="0" w:color="auto"/>
      </w:divBdr>
      <w:divsChild>
        <w:div w:id="28576668">
          <w:marLeft w:val="0"/>
          <w:marRight w:val="0"/>
          <w:marTop w:val="0"/>
          <w:marBottom w:val="0"/>
          <w:divBdr>
            <w:top w:val="none" w:sz="0" w:space="0" w:color="auto"/>
            <w:left w:val="none" w:sz="0" w:space="0" w:color="auto"/>
            <w:bottom w:val="none" w:sz="0" w:space="0" w:color="auto"/>
            <w:right w:val="none" w:sz="0" w:space="0" w:color="auto"/>
          </w:divBdr>
          <w:divsChild>
            <w:div w:id="336543672">
              <w:marLeft w:val="0"/>
              <w:marRight w:val="0"/>
              <w:marTop w:val="0"/>
              <w:marBottom w:val="0"/>
              <w:divBdr>
                <w:top w:val="none" w:sz="0" w:space="0" w:color="auto"/>
                <w:left w:val="none" w:sz="0" w:space="0" w:color="auto"/>
                <w:bottom w:val="none" w:sz="0" w:space="0" w:color="auto"/>
                <w:right w:val="none" w:sz="0" w:space="0" w:color="auto"/>
              </w:divBdr>
              <w:divsChild>
                <w:div w:id="489756220">
                  <w:marLeft w:val="0"/>
                  <w:marRight w:val="0"/>
                  <w:marTop w:val="0"/>
                  <w:marBottom w:val="0"/>
                  <w:divBdr>
                    <w:top w:val="none" w:sz="0" w:space="0" w:color="auto"/>
                    <w:left w:val="none" w:sz="0" w:space="0" w:color="auto"/>
                    <w:bottom w:val="none" w:sz="0" w:space="0" w:color="auto"/>
                    <w:right w:val="none" w:sz="0" w:space="0" w:color="auto"/>
                  </w:divBdr>
                  <w:divsChild>
                    <w:div w:id="114764113">
                      <w:marLeft w:val="0"/>
                      <w:marRight w:val="0"/>
                      <w:marTop w:val="0"/>
                      <w:marBottom w:val="0"/>
                      <w:divBdr>
                        <w:top w:val="none" w:sz="0" w:space="0" w:color="auto"/>
                        <w:left w:val="none" w:sz="0" w:space="0" w:color="auto"/>
                        <w:bottom w:val="none" w:sz="0" w:space="0" w:color="auto"/>
                        <w:right w:val="none" w:sz="0" w:space="0" w:color="auto"/>
                      </w:divBdr>
                      <w:divsChild>
                        <w:div w:id="811754056">
                          <w:marLeft w:val="0"/>
                          <w:marRight w:val="0"/>
                          <w:marTop w:val="0"/>
                          <w:marBottom w:val="0"/>
                          <w:divBdr>
                            <w:top w:val="none" w:sz="0" w:space="0" w:color="auto"/>
                            <w:left w:val="none" w:sz="0" w:space="0" w:color="auto"/>
                            <w:bottom w:val="none" w:sz="0" w:space="0" w:color="auto"/>
                            <w:right w:val="none" w:sz="0" w:space="0" w:color="auto"/>
                          </w:divBdr>
                          <w:divsChild>
                            <w:div w:id="3078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781</Words>
  <Characters>4296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 de Graaf</cp:lastModifiedBy>
  <cp:revision>13</cp:revision>
  <dcterms:created xsi:type="dcterms:W3CDTF">2010-12-14T19:58:00Z</dcterms:created>
  <dcterms:modified xsi:type="dcterms:W3CDTF">2013-01-10T12:45:00Z</dcterms:modified>
</cp:coreProperties>
</file>